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w:t>
      </w:r>
      <w:proofErr w:type="gramStart"/>
      <w:r w:rsidR="00DC29F7">
        <w:rPr>
          <w:b/>
        </w:rPr>
        <w:t>below</w:t>
      </w:r>
      <w:r w:rsidR="008F2725" w:rsidRPr="00C722F5">
        <w:rPr>
          <w:b/>
        </w:rPr>
        <w:t>,</w:t>
      </w:r>
      <w:r w:rsidRPr="00C722F5">
        <w:rPr>
          <w:b/>
        </w:rPr>
        <w:t xml:space="preserve"> and</w:t>
      </w:r>
      <w:proofErr w:type="gramEnd"/>
      <w:r w:rsidRPr="00C722F5">
        <w:rPr>
          <w:b/>
        </w:rPr>
        <w:t xml:space="preserve"> be prepared to explain why any measure that is not </w:t>
      </w:r>
      <w:r w:rsidR="008F2725" w:rsidRPr="00C722F5">
        <w:rPr>
          <w:b/>
        </w:rPr>
        <w:t>implemented</w:t>
      </w:r>
      <w:r w:rsidRPr="00C722F5">
        <w:rPr>
          <w:b/>
        </w:rPr>
        <w:t xml:space="preserve"> is ina</w:t>
      </w:r>
      <w:bookmarkStart w:id="0" w:name="_GoBack"/>
      <w:bookmarkEnd w:id="0"/>
      <w:r w:rsidRPr="00C722F5">
        <w:rPr>
          <w:b/>
        </w:rPr>
        <w:t>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7C6730"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7C6730"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7C6730"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7C6730"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7C6730"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t>
      </w:r>
      <w:proofErr w:type="gramStart"/>
      <w:r w:rsidR="000A7369">
        <w:t>work space</w:t>
      </w:r>
      <w:proofErr w:type="gramEnd"/>
      <w:r w:rsidR="000A7369">
        <w:t>.</w:t>
      </w:r>
    </w:p>
    <w:p w14:paraId="6F5DE1F4" w14:textId="77777777" w:rsidR="000A7369" w:rsidRDefault="000A7369" w:rsidP="000A7369">
      <w:pPr>
        <w:ind w:left="-540" w:right="-630"/>
      </w:pPr>
    </w:p>
    <w:p w14:paraId="78925551" w14:textId="5EF537C9" w:rsidR="000A7369" w:rsidRDefault="007C6730"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t>
      </w:r>
      <w:proofErr w:type="gramStart"/>
      <w:r w:rsidR="000A7369">
        <w:t>work stations</w:t>
      </w:r>
      <w:proofErr w:type="gramEnd"/>
      <w:r w:rsidR="000A7369">
        <w:t xml:space="preserve"> are separated by at least six feet.</w:t>
      </w:r>
    </w:p>
    <w:p w14:paraId="4AE53FD7" w14:textId="77777777" w:rsidR="000A7369" w:rsidRDefault="000A7369" w:rsidP="000A7369">
      <w:pPr>
        <w:ind w:left="-540" w:right="-630"/>
      </w:pPr>
    </w:p>
    <w:p w14:paraId="24BB29C8" w14:textId="2A5D8EC8" w:rsidR="000A7369" w:rsidRDefault="007C6730"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7C6730"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7C6730"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7C6730"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7C6730"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7C6730"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7C6730"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7C6730"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7C6730"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6491BA45" w:rsidR="000A7369" w:rsidRDefault="007C6730"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7C6730"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7C6730"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7C6730"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7C6730"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7C6730"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7C6730"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7C6730"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7C6730"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7C6730"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w:t>
      </w:r>
      <w:proofErr w:type="gramStart"/>
      <w:r w:rsidR="000A7369">
        <w:t>food-related</w:t>
      </w:r>
      <w:proofErr w:type="gramEnd"/>
      <w:r w:rsidR="000A7369">
        <w:t xml:space="preserve">.  </w:t>
      </w:r>
    </w:p>
    <w:p w14:paraId="37FA7F91" w14:textId="77777777" w:rsidR="000A7369" w:rsidRDefault="000A7369" w:rsidP="000A7369">
      <w:pPr>
        <w:ind w:left="-540" w:right="-630"/>
      </w:pPr>
    </w:p>
    <w:p w14:paraId="289E4434" w14:textId="34DF7671" w:rsidR="000A7369" w:rsidRDefault="007C6730"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7C6730"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7C6730"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7C6730"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7C6730"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7C6730"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7C6730"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7C6730"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7C6730"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7C6730"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7C6730"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BAB3" w14:textId="77777777" w:rsidR="000A7369" w:rsidRDefault="000A7369" w:rsidP="00F927EF">
      <w:pPr>
        <w:spacing w:line="240" w:lineRule="auto"/>
      </w:pPr>
      <w:r>
        <w:separator/>
      </w:r>
    </w:p>
  </w:endnote>
  <w:endnote w:type="continuationSeparator" w:id="0">
    <w:p w14:paraId="04740F56" w14:textId="77777777" w:rsidR="000A7369" w:rsidRDefault="000A736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99939"/>
      <w:docPartObj>
        <w:docPartGallery w:val="Page Numbers (Bottom of Page)"/>
        <w:docPartUnique/>
      </w:docPartObj>
    </w:sdtPr>
    <w:sdtEndPr>
      <w:rPr>
        <w:noProof/>
      </w:rPr>
    </w:sdtEndPr>
    <w:sdtContent>
      <w:p w14:paraId="1D75D4C2" w14:textId="5CD0C917" w:rsidR="000A7369" w:rsidRDefault="007C6730">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CA24" w14:textId="77777777" w:rsidR="000A7369" w:rsidRDefault="000A7369" w:rsidP="00F927EF">
      <w:pPr>
        <w:spacing w:line="240" w:lineRule="auto"/>
      </w:pPr>
      <w:r>
        <w:separator/>
      </w:r>
    </w:p>
  </w:footnote>
  <w:footnote w:type="continuationSeparator" w:id="0">
    <w:p w14:paraId="7AE7A77D" w14:textId="77777777" w:rsidR="000A7369" w:rsidRDefault="000A7369"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jxmsa/DhO7K4EaQe15HnzL1tIqVdeuReVIdEXSRVlLqfNiT01yS8jCch1f2u3C+5eZv1UTKh+zLW1TpmsztJ8g==" w:salt="ec4HepFkh1YCn7WP+5rbt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B"/>
    <w:rsid w:val="000950FC"/>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C6730"/>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4"/>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41AA-2F19-41FD-ADF7-4E581115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E524F19E</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Forrester, Kimberly</cp:lastModifiedBy>
  <cp:revision>2</cp:revision>
  <dcterms:created xsi:type="dcterms:W3CDTF">2020-03-31T17:31:00Z</dcterms:created>
  <dcterms:modified xsi:type="dcterms:W3CDTF">2020-03-31T17:31:00Z</dcterms:modified>
</cp:coreProperties>
</file>